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color w:val="666666"/>
          <w:sz w:val="18"/>
        </w:rPr>
        <w:t>СЦЕНА-ГРУПП   ·   scena-group.ru   ·   info@scena-group.ru</w:t>
      </w:r>
    </w:p>
    <w:p>
      <w:pPr>
        <w:spacing w:after="40"/>
      </w:pPr>
      <w:r>
        <w:rPr>
          <w:b/>
          <w:sz w:val="32"/>
        </w:rPr>
        <w:t>Опросный лист для расчёта оснащения конференц-зала</w:t>
      </w:r>
    </w:p>
    <w:p>
      <w:pPr>
        <w:spacing w:after="40"/>
      </w:pPr>
      <w:r>
        <w:rPr>
          <w:color w:val="666666"/>
          <w:sz w:val="18"/>
        </w:rPr>
        <w:t>E-mail: info@scena-group.ru</w:t>
      </w:r>
    </w:p>
    <w:p>
      <w:r>
        <w:t>При отсутствии технического задания просим максимально подробно заполнить опросный лист — это ускорит подбор оборудования и расчёт сметы.</w:t>
      </w:r>
    </w:p>
    <w:p>
      <w:pPr>
        <w:spacing w:after="40"/>
      </w:pPr>
      <w:r>
        <w:rPr>
          <w:color w:val="666666"/>
          <w:sz w:val="18"/>
        </w:rPr>
        <w:t>* — обязательные поля. Нужное отмечайте галочкой в квадрате ☐, размеры указывайте в метрах.</w:t>
      </w:r>
    </w:p>
    <w:p>
      <w:pPr>
        <w:spacing w:before="200" w:after="80"/>
      </w:pPr>
      <w:r>
        <w:rPr>
          <w:b/>
          <w:sz w:val="26"/>
        </w:rPr>
        <w:t>1. Общие сведения</w:t>
      </w:r>
    </w:p>
    <w:p>
      <w:pPr>
        <w:spacing w:after="40"/>
      </w:pPr>
      <w:r>
        <w:t>Название Вашей организации *</w:t>
      </w:r>
    </w:p>
    <w:p>
      <w:pPr>
        <w:spacing w:after="40"/>
      </w:pPr>
      <w:r>
        <w:t>Ваши контакты (ФИО, телефон, почта) *</w:t>
      </w:r>
    </w:p>
    <w:p>
      <w:pPr>
        <w:spacing w:after="40"/>
      </w:pPr>
      <w:r>
        <w:t>Название и адрес объекта *</w:t>
      </w:r>
    </w:p>
    <w:p>
      <w:pPr>
        <w:spacing w:after="40"/>
      </w:pPr>
      <w:r>
        <w:t>Назначение зала *</w:t>
      </w:r>
    </w:p>
    <w:p>
      <w:pPr>
        <w:spacing w:after="120"/>
      </w:pPr>
      <w:r>
        <w:rPr>
          <w:color w:val="333333"/>
        </w:rPr>
        <w:t>☐ Конференц-зал   ☐ Зал заседаний / пленарный   ☐ Зал с ВКС   ☐ Зал с синхронным переводом   ☐ Трансформируемый зал   ☐ Переговорная   ☐ Другое: ____________</w:t>
      </w:r>
    </w:p>
    <w:p>
      <w:pPr>
        <w:spacing w:after="40"/>
      </w:pPr>
      <w:r>
        <w:t>Наличие проектной документации / технического задания *</w:t>
      </w:r>
    </w:p>
    <w:p>
      <w:pPr>
        <w:spacing w:after="120"/>
      </w:pPr>
      <w:r>
        <w:rPr>
          <w:color w:val="333333"/>
        </w:rPr>
        <w:t>☐ Есть   ☐ Нет</w:t>
      </w:r>
    </w:p>
    <w:p>
      <w:pPr>
        <w:spacing w:after="40"/>
      </w:pPr>
      <w:r>
        <w:t>Планируется закупка по 44-ФЗ / 223-ФЗ?</w:t>
      </w:r>
    </w:p>
    <w:p>
      <w:pPr>
        <w:spacing w:after="120"/>
      </w:pPr>
      <w:r>
        <w:rPr>
          <w:color w:val="333333"/>
        </w:rPr>
        <w:t>☐ 44-ФЗ   ☐ 223-ФЗ   ☐ Коммерческая закупка</w:t>
      </w:r>
    </w:p>
    <w:p>
      <w:pPr>
        <w:spacing w:before="200" w:after="80"/>
      </w:pPr>
      <w:r>
        <w:rPr>
          <w:b/>
          <w:sz w:val="26"/>
        </w:rPr>
        <w:t>2. Зал и рассадка</w:t>
      </w:r>
    </w:p>
    <w:p>
      <w:pPr>
        <w:spacing w:after="40"/>
      </w:pPr>
      <w:r>
        <w:t>Площадь зала, м² *</w:t>
      </w:r>
    </w:p>
    <w:p>
      <w:pPr>
        <w:spacing w:after="40"/>
      </w:pPr>
      <w:r>
        <w:t>Высота потолков, м</w:t>
      </w:r>
    </w:p>
    <w:p>
      <w:pPr>
        <w:spacing w:after="40"/>
      </w:pPr>
      <w:r>
        <w:t>Количество мест *</w:t>
      </w:r>
    </w:p>
    <w:p>
      <w:pPr>
        <w:spacing w:after="40"/>
      </w:pPr>
      <w:r>
        <w:t>Схема рассадки</w:t>
      </w:r>
    </w:p>
    <w:p>
      <w:pPr>
        <w:spacing w:after="120"/>
      </w:pPr>
      <w:r>
        <w:rPr>
          <w:color w:val="333333"/>
        </w:rPr>
        <w:t>☐ Театральная   ☐ Классная   ☐ П-образная   ☐ За круглым столом   ☐ С президиумом / трибуной   ☐ Трансформируемая</w:t>
      </w:r>
    </w:p>
    <w:p>
      <w:pPr>
        <w:spacing w:after="40"/>
      </w:pPr>
      <w:r>
        <w:t>Есть ли сцена / президиум / трибуна</w:t>
      </w:r>
    </w:p>
    <w:p>
      <w:pPr>
        <w:spacing w:after="120"/>
      </w:pPr>
      <w:r>
        <w:rPr>
          <w:color w:val="333333"/>
        </w:rPr>
        <w:t>☐ Да   ☐ Нет</w:t>
      </w:r>
    </w:p>
    <w:p>
      <w:pPr>
        <w:spacing w:before="200" w:after="80"/>
      </w:pPr>
      <w:r>
        <w:rPr>
          <w:b/>
          <w:sz w:val="26"/>
        </w:rPr>
        <w:t>3. ВКС (видеоконференцсвязь)</w:t>
      </w:r>
    </w:p>
    <w:p>
      <w:pPr>
        <w:spacing w:after="40"/>
      </w:pPr>
      <w:r>
        <w:t>Нужна ВКС?</w:t>
      </w:r>
    </w:p>
    <w:p>
      <w:pPr>
        <w:spacing w:after="120"/>
      </w:pPr>
      <w:r>
        <w:rPr>
          <w:color w:val="333333"/>
        </w:rPr>
        <w:t>☐ Да   ☐ Нет</w:t>
      </w:r>
    </w:p>
    <w:p>
      <w:pPr>
        <w:spacing w:after="40"/>
      </w:pPr>
      <w:r>
        <w:t>Платформы ВКС</w:t>
      </w:r>
    </w:p>
    <w:p>
      <w:pPr>
        <w:spacing w:after="120"/>
      </w:pPr>
      <w:r>
        <w:rPr>
          <w:color w:val="333333"/>
        </w:rPr>
        <w:t>☐ Zoom   ☐ TrueConf   ☐ Яндекс.Телемост   ☐ Webinar   ☐ Контур.Толк   ☐ Microsoft Teams   ☐ Другое: ____________</w:t>
      </w:r>
    </w:p>
    <w:p>
      <w:pPr>
        <w:spacing w:after="40"/>
      </w:pPr>
      <w:r>
        <w:t>Число удалённых точек / участников онлайн</w:t>
      </w:r>
    </w:p>
    <w:p>
      <w:pPr>
        <w:spacing w:after="40"/>
      </w:pPr>
      <w:r>
        <w:t>Нужно автослежение камеры за спикером?</w:t>
      </w:r>
    </w:p>
    <w:p>
      <w:pPr>
        <w:spacing w:after="120"/>
      </w:pPr>
      <w:r>
        <w:rPr>
          <w:color w:val="333333"/>
        </w:rPr>
        <w:t>☐ Да   ☐ Нет</w:t>
      </w:r>
    </w:p>
    <w:p>
      <w:pPr>
        <w:spacing w:before="200" w:after="80"/>
      </w:pPr>
      <w:r>
        <w:rPr>
          <w:b/>
          <w:sz w:val="26"/>
        </w:rPr>
        <w:t>4. Звук</w:t>
      </w:r>
    </w:p>
    <w:p>
      <w:pPr>
        <w:spacing w:after="40"/>
      </w:pPr>
      <w:r>
        <w:t>Типы микрофонов</w:t>
      </w:r>
    </w:p>
    <w:p>
      <w:pPr>
        <w:spacing w:after="120"/>
      </w:pPr>
      <w:r>
        <w:rPr>
          <w:color w:val="333333"/>
        </w:rPr>
        <w:t>☐ Делегатские / конференц-пульты   ☐ Радиомикрофоны   ☐ Петличные / головные   ☐ Трибунный   ☐ Потолочные массивы</w:t>
      </w:r>
    </w:p>
    <w:p>
      <w:pPr>
        <w:spacing w:after="40"/>
      </w:pPr>
      <w:r>
        <w:t>Количество микрофонов</w:t>
      </w:r>
    </w:p>
    <w:p>
      <w:pPr>
        <w:spacing w:after="40"/>
      </w:pPr>
      <w:r>
        <w:t>Нужна запись заседания / трансляция?</w:t>
      </w:r>
    </w:p>
    <w:p>
      <w:pPr>
        <w:spacing w:after="120"/>
      </w:pPr>
      <w:r>
        <w:rPr>
          <w:color w:val="333333"/>
        </w:rPr>
        <w:t>☐ Запись   ☐ Трансляция   ☐ Нет</w:t>
      </w:r>
    </w:p>
    <w:p>
      <w:pPr>
        <w:spacing w:before="200" w:after="80"/>
      </w:pPr>
      <w:r>
        <w:rPr>
          <w:b/>
          <w:sz w:val="26"/>
        </w:rPr>
        <w:t>5. Видео и отображение</w:t>
      </w:r>
    </w:p>
    <w:p>
      <w:pPr>
        <w:spacing w:after="40"/>
      </w:pPr>
      <w:r>
        <w:t>Что требуется</w:t>
      </w:r>
    </w:p>
    <w:p>
      <w:pPr>
        <w:spacing w:after="120"/>
      </w:pPr>
      <w:r>
        <w:rPr>
          <w:color w:val="333333"/>
        </w:rPr>
        <w:t>☐ Проектор + экран   ☐ LED-экран / видеостена   ☐ Телевизоры / дисплеи   ☐ Мониторы президиума   ☐ Вывод презентаций и ВКС</w:t>
      </w:r>
    </w:p>
    <w:p>
      <w:pPr>
        <w:spacing w:after="40"/>
      </w:pPr>
      <w:r>
        <w:t>Количество и расположение экранов</w:t>
      </w:r>
    </w:p>
    <w:p>
      <w:pPr>
        <w:spacing w:before="200" w:after="80"/>
      </w:pPr>
      <w:r>
        <w:rPr>
          <w:b/>
          <w:sz w:val="26"/>
        </w:rPr>
        <w:t>6. Световое оснащение</w:t>
      </w:r>
    </w:p>
    <w:p>
      <w:pPr>
        <w:spacing w:after="40"/>
      </w:pPr>
      <w:r>
        <w:t>Что требуется</w:t>
      </w:r>
    </w:p>
    <w:p>
      <w:pPr>
        <w:spacing w:after="120"/>
      </w:pPr>
      <w:r>
        <w:rPr>
          <w:color w:val="333333"/>
        </w:rPr>
        <w:t>☐ Общая заливка   ☐ Подсветка президиума / трибуны   ☐ Сценарное управление (презентация / видео / перерыв)   ☐ Нет</w:t>
      </w:r>
    </w:p>
    <w:p>
      <w:pPr>
        <w:spacing w:before="200" w:after="80"/>
      </w:pPr>
      <w:r>
        <w:rPr>
          <w:b/>
          <w:sz w:val="26"/>
        </w:rPr>
        <w:t>7. Конференц-система и синхроперевод</w:t>
      </w:r>
    </w:p>
    <w:p>
      <w:pPr>
        <w:spacing w:after="40"/>
      </w:pPr>
      <w:r>
        <w:t>Нужна конференц-система (делегатские пульты)?</w:t>
      </w:r>
    </w:p>
    <w:p>
      <w:pPr>
        <w:spacing w:after="120"/>
      </w:pPr>
      <w:r>
        <w:rPr>
          <w:color w:val="333333"/>
        </w:rPr>
        <w:t>☐ Да   ☐ Нет</w:t>
      </w:r>
    </w:p>
    <w:p>
      <w:pPr>
        <w:spacing w:after="40"/>
      </w:pPr>
      <w:r>
        <w:t>Нужно голосование?</w:t>
      </w:r>
    </w:p>
    <w:p>
      <w:pPr>
        <w:spacing w:after="120"/>
      </w:pPr>
      <w:r>
        <w:rPr>
          <w:color w:val="333333"/>
        </w:rPr>
        <w:t>☐ Да   ☐ Нет</w:t>
      </w:r>
    </w:p>
    <w:p>
      <w:pPr>
        <w:spacing w:after="40"/>
      </w:pPr>
      <w:r>
        <w:t>Нужен синхронный перевод?</w:t>
      </w:r>
    </w:p>
    <w:p>
      <w:pPr>
        <w:spacing w:after="120"/>
      </w:pPr>
      <w:r>
        <w:rPr>
          <w:color w:val="333333"/>
        </w:rPr>
        <w:t>☐ Да, число языков: ______   ☐ Нет</w:t>
      </w:r>
    </w:p>
    <w:p>
      <w:pPr>
        <w:spacing w:after="40"/>
      </w:pPr>
      <w:r>
        <w:t>Нужна регистрация участников?</w:t>
      </w:r>
    </w:p>
    <w:p>
      <w:pPr>
        <w:spacing w:after="120"/>
      </w:pPr>
      <w:r>
        <w:rPr>
          <w:color w:val="333333"/>
        </w:rPr>
        <w:t>☐ Да   ☐ Нет</w:t>
      </w:r>
    </w:p>
    <w:p>
      <w:pPr>
        <w:spacing w:before="200" w:after="80"/>
      </w:pPr>
      <w:r>
        <w:rPr>
          <w:b/>
          <w:sz w:val="26"/>
        </w:rPr>
        <w:t>8. Управление и коммутация</w:t>
      </w:r>
    </w:p>
    <w:p>
      <w:pPr>
        <w:spacing w:after="40"/>
      </w:pPr>
      <w:r>
        <w:t>Нужно централизованное управление (панель / планшет)?</w:t>
      </w:r>
    </w:p>
    <w:p>
      <w:pPr>
        <w:spacing w:after="120"/>
      </w:pPr>
      <w:r>
        <w:rPr>
          <w:color w:val="333333"/>
        </w:rPr>
        <w:t>☐ Да   ☐ Нет</w:t>
      </w:r>
    </w:p>
    <w:p>
      <w:pPr>
        <w:spacing w:after="40"/>
      </w:pPr>
      <w:r>
        <w:t>Интеграция с уже установленным оборудованием (опишите, что есть)</w:t>
      </w:r>
    </w:p>
    <w:p>
      <w:pPr>
        <w:spacing w:before="200" w:after="80"/>
      </w:pPr>
      <w:r>
        <w:rPr>
          <w:b/>
          <w:sz w:val="26"/>
        </w:rPr>
        <w:t>9. Бюджет и пожелания</w:t>
      </w:r>
    </w:p>
    <w:p>
      <w:pPr>
        <w:spacing w:after="40"/>
      </w:pPr>
      <w:r>
        <w:t>Ориентировочный бюджет на оснащение</w:t>
      </w:r>
    </w:p>
    <w:p>
      <w:pPr>
        <w:spacing w:after="40"/>
      </w:pPr>
      <w:r>
        <w:t>Желаемые сроки запуска</w:t>
      </w:r>
    </w:p>
    <w:p>
      <w:pPr>
        <w:spacing w:after="40"/>
      </w:pPr>
      <w:r>
        <w:t>Пожелания, референсы (опишите или приложите фото/схему зала)</w:t>
      </w:r>
    </w:p>
    <w:p/>
    <w:p>
      <w:r>
        <w:rPr>
          <w:b/>
        </w:rPr>
        <w:t>Заполненный опросный лист отправьте на info@scena-group.ru — инженер рассчитает звук, видео, свет и ВКС под ваш зал и подготовит индивидуальное предложение и смету.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